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ADC" w:rsidRDefault="006B6EE7" w:rsidP="002C7ADC">
      <w:pPr>
        <w:jc w:val="center"/>
        <w:rPr>
          <w:b/>
          <w:caps/>
          <w:sz w:val="144"/>
          <w:szCs w:val="14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6B6EE7">
        <w:rPr>
          <w:b/>
          <w:caps/>
          <w:sz w:val="144"/>
          <w:szCs w:val="14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The Sun</w:t>
      </w:r>
    </w:p>
    <w:p w:rsidR="002C7ADC" w:rsidRDefault="002C7ADC" w:rsidP="002C7ADC">
      <w:pPr>
        <w:jc w:val="center"/>
        <w:rPr>
          <w:b/>
          <w:caps/>
          <w:sz w:val="96"/>
          <w:szCs w:val="9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6B6EE7">
        <w:rPr>
          <w:b/>
          <w:caps/>
          <w:sz w:val="96"/>
          <w:szCs w:val="9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by williamn niu</w:t>
      </w:r>
    </w:p>
    <w:p w:rsidR="002C7ADC" w:rsidRDefault="002C7ADC" w:rsidP="002C7ADC">
      <w:pPr>
        <w:rPr>
          <w:b/>
          <w:caps/>
          <w:sz w:val="144"/>
          <w:szCs w:val="14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aps/>
          <w:sz w:val="144"/>
          <w:szCs w:val="14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</w:t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2CFA218F" wp14:editId="12E62399">
            <wp:extent cx="2278380" cy="2286000"/>
            <wp:effectExtent l="0" t="0" r="7620" b="0"/>
            <wp:docPr id="9" name="il_fi" descr="http://toxicfreekidsblog.org/wp-content/uploads/2011/05/sun062clip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toxicfreekidsblog.org/wp-content/uploads/2011/05/sun062clipart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38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6FA35A75" wp14:editId="68D23EFA">
            <wp:extent cx="2009775" cy="2114550"/>
            <wp:effectExtent l="0" t="0" r="9525" b="0"/>
            <wp:docPr id="10" name="il_fi" descr="http://3.bp.blogspot.com/_jeetJTfzUoU/S6hPtw4hvyI/AAAAAAAAHtc/26uwPTXGaAo/s200/RainCloud-Sun-carto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3.bp.blogspot.com/_jeetJTfzUoU/S6hPtw4hvyI/AAAAAAAAHtc/26uwPTXGaAo/s200/RainCloud-Sun-cartoo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3680" cy="2118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aps/>
          <w:sz w:val="144"/>
          <w:szCs w:val="14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  <w:bookmarkStart w:id="0" w:name="_GoBack"/>
      <w:bookmarkEnd w:id="0"/>
    </w:p>
    <w:p w:rsidR="002C7ADC" w:rsidRDefault="002C7ADC" w:rsidP="005B1726">
      <w:pPr>
        <w:jc w:val="center"/>
        <w:rPr>
          <w:b/>
          <w:caps/>
          <w:sz w:val="144"/>
          <w:szCs w:val="14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aps/>
          <w:noProof/>
          <w:sz w:val="144"/>
          <w:szCs w:val="144"/>
        </w:rPr>
        <w:drawing>
          <wp:inline distT="0" distB="0" distL="0" distR="0" wp14:anchorId="179A3491" wp14:editId="11DF6137">
            <wp:extent cx="2530083" cy="1895475"/>
            <wp:effectExtent l="0" t="0" r="381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5955" cy="18998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816DE" w:rsidRDefault="008816DE" w:rsidP="008816DE">
      <w:pPr>
        <w:rPr>
          <w:b/>
          <w:caps/>
          <w:sz w:val="144"/>
          <w:szCs w:val="14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 wp14:anchorId="0E0D55C6" wp14:editId="30A0425B">
            <wp:extent cx="5399267" cy="4638675"/>
            <wp:effectExtent l="0" t="0" r="0" b="0"/>
            <wp:docPr id="14" name="il_fi" descr="http://toxicfreekidsblog.org/wp-content/uploads/2011/05/sun062clip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toxicfreekidsblog.org/wp-content/uploads/2011/05/sun062clipart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9987" cy="4639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aps/>
          <w:sz w:val="144"/>
          <w:szCs w:val="14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6B6EE7" w:rsidRPr="008816DE" w:rsidRDefault="008816DE" w:rsidP="006B6EE7">
      <w:pPr>
        <w:rPr>
          <w:b/>
          <w:caps/>
          <w:sz w:val="144"/>
          <w:szCs w:val="14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aps/>
          <w:sz w:val="44"/>
          <w:szCs w:val="4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 </w:t>
      </w:r>
      <w:r w:rsidR="006B6EE7">
        <w:rPr>
          <w:sz w:val="44"/>
        </w:rPr>
        <w:t xml:space="preserve">The sun is a giant gas ball hang from the sky. It is so luminous that it lighted up half of the earth. The sun is hot when you are near the </w:t>
      </w:r>
      <w:r w:rsidR="006B6EE7" w:rsidRPr="006B6EE7">
        <w:rPr>
          <w:sz w:val="44"/>
        </w:rPr>
        <w:t>equator</w:t>
      </w:r>
      <w:r w:rsidR="006B6EE7">
        <w:rPr>
          <w:sz w:val="44"/>
        </w:rPr>
        <w:t>. But it will be colder and colder as you travel away from the equator.</w:t>
      </w:r>
    </w:p>
    <w:p w:rsidR="006B6EE7" w:rsidRDefault="006B6EE7" w:rsidP="006B6EE7">
      <w:pPr>
        <w:rPr>
          <w:sz w:val="44"/>
        </w:rPr>
      </w:pPr>
    </w:p>
    <w:p w:rsidR="006B6EE7" w:rsidRDefault="006B6EE7" w:rsidP="006B6EE7">
      <w:pPr>
        <w:rPr>
          <w:sz w:val="44"/>
        </w:rPr>
      </w:pPr>
      <w:r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 wp14:anchorId="07E9F2C5" wp14:editId="55F75031">
            <wp:extent cx="5455206" cy="4800600"/>
            <wp:effectExtent l="0" t="0" r="0" b="0"/>
            <wp:docPr id="3" name="il_fi" descr="http://3.bp.blogspot.com/_jeetJTfzUoU/S6hPtw4hvyI/AAAAAAAAHtc/26uwPTXGaAo/s200/RainCloud-Sun-carto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3.bp.blogspot.com/_jeetJTfzUoU/S6hPtw4hvyI/AAAAAAAAHtc/26uwPTXGaAo/s200/RainCloud-Sun-cartoo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6" cy="480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6EE7" w:rsidRDefault="006B6EE7" w:rsidP="006B6EE7">
      <w:pPr>
        <w:rPr>
          <w:sz w:val="44"/>
        </w:rPr>
      </w:pPr>
      <w:r>
        <w:rPr>
          <w:sz w:val="44"/>
        </w:rPr>
        <w:t xml:space="preserve">      Sometimes,</w:t>
      </w:r>
      <w:r w:rsidR="002C7ADC">
        <w:rPr>
          <w:sz w:val="44"/>
        </w:rPr>
        <w:t xml:space="preserve"> you can’t see the sun full. That because a watery cloud is covering that half of the sun. Sometimes that warns you that a rain or a storm will come.</w:t>
      </w:r>
    </w:p>
    <w:p w:rsidR="002C7ADC" w:rsidRDefault="002C7ADC" w:rsidP="006B6EE7">
      <w:pPr>
        <w:rPr>
          <w:sz w:val="44"/>
        </w:rPr>
      </w:pPr>
    </w:p>
    <w:p w:rsidR="002C7ADC" w:rsidRDefault="002C7ADC" w:rsidP="006B6EE7">
      <w:pPr>
        <w:rPr>
          <w:sz w:val="44"/>
        </w:rPr>
      </w:pPr>
    </w:p>
    <w:p w:rsidR="002C7ADC" w:rsidRDefault="002C7ADC" w:rsidP="006B6EE7">
      <w:pPr>
        <w:rPr>
          <w:sz w:val="44"/>
        </w:rPr>
      </w:pPr>
    </w:p>
    <w:p w:rsidR="002C7ADC" w:rsidRDefault="002C7ADC" w:rsidP="006B6EE7">
      <w:pPr>
        <w:rPr>
          <w:sz w:val="44"/>
        </w:rPr>
      </w:pPr>
      <w:r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 wp14:anchorId="01758465" wp14:editId="6EF2BBD7">
            <wp:extent cx="5419725" cy="5419725"/>
            <wp:effectExtent l="0" t="0" r="9525" b="9525"/>
            <wp:docPr id="7" name="il_fi" descr="http://3.bp.blogspot.com/_IdsrlqduE5k/SqBoQaQ_bCI/AAAAAAAAAHU/yoHW3MRYmgA/s320/tile_cartoon_clou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3.bp.blogspot.com/_IdsrlqduE5k/SqBoQaQ_bCI/AAAAAAAAAHU/yoHW3MRYmgA/s320/tile_cartoon_clouds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541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7ADC" w:rsidRPr="006B6EE7" w:rsidRDefault="002C7ADC" w:rsidP="006B6EE7">
      <w:pPr>
        <w:rPr>
          <w:sz w:val="44"/>
        </w:rPr>
      </w:pPr>
      <w:r>
        <w:rPr>
          <w:sz w:val="44"/>
        </w:rPr>
        <w:t xml:space="preserve">     Sometimes, you can’t see the sun at all. That’s because one of the cloud is covering the sun fully. It might be a rainy day or a windy day. But it may also be a cloudy day.</w:t>
      </w:r>
      <w:r w:rsidR="008816DE">
        <w:rPr>
          <w:sz w:val="44"/>
        </w:rPr>
        <w:t xml:space="preserve"> </w:t>
      </w:r>
    </w:p>
    <w:sectPr w:rsidR="002C7ADC" w:rsidRPr="006B6EE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134" w:rsidRDefault="00A06134" w:rsidP="005B1726">
      <w:pPr>
        <w:spacing w:after="0" w:line="240" w:lineRule="auto"/>
      </w:pPr>
      <w:r>
        <w:separator/>
      </w:r>
    </w:p>
  </w:endnote>
  <w:endnote w:type="continuationSeparator" w:id="0">
    <w:p w:rsidR="00A06134" w:rsidRDefault="00A06134" w:rsidP="005B1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134" w:rsidRDefault="00A06134" w:rsidP="005B1726">
      <w:pPr>
        <w:spacing w:after="0" w:line="240" w:lineRule="auto"/>
      </w:pPr>
      <w:r>
        <w:separator/>
      </w:r>
    </w:p>
  </w:footnote>
  <w:footnote w:type="continuationSeparator" w:id="0">
    <w:p w:rsidR="00A06134" w:rsidRDefault="00A06134" w:rsidP="005B17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EE7"/>
    <w:rsid w:val="001E1768"/>
    <w:rsid w:val="002158FF"/>
    <w:rsid w:val="0027200A"/>
    <w:rsid w:val="002C597B"/>
    <w:rsid w:val="002C7ADC"/>
    <w:rsid w:val="00476EA1"/>
    <w:rsid w:val="00596A22"/>
    <w:rsid w:val="005B1726"/>
    <w:rsid w:val="00660725"/>
    <w:rsid w:val="006A5E1B"/>
    <w:rsid w:val="006B6EE7"/>
    <w:rsid w:val="0070281E"/>
    <w:rsid w:val="007136F5"/>
    <w:rsid w:val="008816DE"/>
    <w:rsid w:val="008B7313"/>
    <w:rsid w:val="00A06134"/>
    <w:rsid w:val="00B422D0"/>
    <w:rsid w:val="00C91093"/>
    <w:rsid w:val="00CD7BF3"/>
    <w:rsid w:val="00CF74F8"/>
    <w:rsid w:val="00D40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B6EE7"/>
    <w:pPr>
      <w:spacing w:after="0" w:line="240" w:lineRule="auto"/>
    </w:pPr>
    <w:rPr>
      <w:rFonts w:ascii="宋体" w:eastAsia="宋体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B6EE7"/>
    <w:rPr>
      <w:rFonts w:ascii="宋体" w:eastAsia="宋体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B172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页眉 Char"/>
    <w:basedOn w:val="a0"/>
    <w:link w:val="a4"/>
    <w:uiPriority w:val="99"/>
    <w:rsid w:val="005B1726"/>
  </w:style>
  <w:style w:type="paragraph" w:styleId="a5">
    <w:name w:val="footer"/>
    <w:basedOn w:val="a"/>
    <w:link w:val="Char1"/>
    <w:uiPriority w:val="99"/>
    <w:unhideWhenUsed/>
    <w:rsid w:val="005B172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页脚 Char"/>
    <w:basedOn w:val="a0"/>
    <w:link w:val="a5"/>
    <w:uiPriority w:val="99"/>
    <w:rsid w:val="005B17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B6EE7"/>
    <w:pPr>
      <w:spacing w:after="0" w:line="240" w:lineRule="auto"/>
    </w:pPr>
    <w:rPr>
      <w:rFonts w:ascii="宋体" w:eastAsia="宋体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B6EE7"/>
    <w:rPr>
      <w:rFonts w:ascii="宋体" w:eastAsia="宋体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B172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页眉 Char"/>
    <w:basedOn w:val="a0"/>
    <w:link w:val="a4"/>
    <w:uiPriority w:val="99"/>
    <w:rsid w:val="005B1726"/>
  </w:style>
  <w:style w:type="paragraph" w:styleId="a5">
    <w:name w:val="footer"/>
    <w:basedOn w:val="a"/>
    <w:link w:val="Char1"/>
    <w:uiPriority w:val="99"/>
    <w:unhideWhenUsed/>
    <w:rsid w:val="005B172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页脚 Char"/>
    <w:basedOn w:val="a0"/>
    <w:link w:val="a5"/>
    <w:uiPriority w:val="99"/>
    <w:rsid w:val="005B17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</dc:creator>
  <cp:lastModifiedBy>William</cp:lastModifiedBy>
  <cp:revision>2</cp:revision>
  <dcterms:created xsi:type="dcterms:W3CDTF">2011-11-06T11:59:00Z</dcterms:created>
  <dcterms:modified xsi:type="dcterms:W3CDTF">2011-11-06T12:23:00Z</dcterms:modified>
</cp:coreProperties>
</file>